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C1" w:rsidRDefault="00AF105A">
      <w:pPr>
        <w:rPr>
          <w:b/>
          <w:i/>
          <w:sz w:val="32"/>
          <w:szCs w:val="32"/>
          <w:u w:val="single"/>
        </w:rPr>
      </w:pPr>
      <w:r w:rsidRPr="00AF105A">
        <w:rPr>
          <w:b/>
          <w:i/>
          <w:sz w:val="32"/>
          <w:szCs w:val="32"/>
          <w:u w:val="single"/>
        </w:rPr>
        <w:t>FICHA DE TRABAJO</w:t>
      </w:r>
    </w:p>
    <w:p w:rsidR="00AF105A" w:rsidRPr="00AF105A" w:rsidRDefault="00AF105A">
      <w:pPr>
        <w:rPr>
          <w:b/>
          <w:i/>
          <w:sz w:val="24"/>
          <w:szCs w:val="24"/>
          <w:u w:val="single"/>
        </w:rPr>
      </w:pPr>
    </w:p>
    <w:p w:rsidR="00AF105A" w:rsidRPr="00AF105A" w:rsidRDefault="00AF105A" w:rsidP="00AF105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Según los datos de la noticia, calcula que ha recorrido en su caída libre si contamos que la aceleración de caída ha libre ha sido de 9.8 m/s</w:t>
      </w:r>
      <w:r w:rsidRPr="00AF105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AF105A" w:rsidRPr="00AF105A" w:rsidRDefault="00AF105A" w:rsidP="00AF105A">
      <w:pPr>
        <w:pStyle w:val="Prrafodelista"/>
        <w:rPr>
          <w:sz w:val="32"/>
          <w:szCs w:val="32"/>
        </w:rPr>
      </w:pPr>
    </w:p>
    <w:p w:rsidR="00AF105A" w:rsidRPr="00AF105A" w:rsidRDefault="00AF105A" w:rsidP="00AF105A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24"/>
          <w:szCs w:val="24"/>
        </w:rPr>
        <w:t>Halla con los datos del vídeo la aceleración de caída y compárala con el valor de “g”. Interpreta estos resultados.</w:t>
      </w:r>
      <w:bookmarkStart w:id="0" w:name="_GoBack"/>
      <w:bookmarkEnd w:id="0"/>
    </w:p>
    <w:sectPr w:rsidR="00AF105A" w:rsidRPr="00AF1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C9D"/>
    <w:multiLevelType w:val="hybridMultilevel"/>
    <w:tmpl w:val="D3E24060"/>
    <w:lvl w:ilvl="0" w:tplc="0B701D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08"/>
    <w:rsid w:val="00085608"/>
    <w:rsid w:val="00AF105A"/>
    <w:rsid w:val="00D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2014-11-12T23:27:00Z</dcterms:created>
  <dcterms:modified xsi:type="dcterms:W3CDTF">2014-11-12T23:31:00Z</dcterms:modified>
</cp:coreProperties>
</file>